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74B9C5" w14:textId="3175602B" w:rsidR="008C6A87" w:rsidRDefault="008C6A87">
      <w:pPr>
        <w:rPr>
          <w:lang w:val="ru-RU"/>
        </w:rPr>
      </w:pPr>
      <w:r>
        <w:rPr>
          <w:lang w:val="ru-RU"/>
        </w:rPr>
        <w:t xml:space="preserve">Инструкция по установке и использованию расширения </w:t>
      </w:r>
      <w:proofErr w:type="spellStart"/>
      <w:r>
        <w:rPr>
          <w:lang w:val="en-US"/>
        </w:rPr>
        <w:t>Papka</w:t>
      </w:r>
      <w:proofErr w:type="spellEnd"/>
      <w:r w:rsidRPr="008C6A87">
        <w:rPr>
          <w:lang w:val="ru-RU"/>
        </w:rPr>
        <w:t>.</w:t>
      </w:r>
      <w:proofErr w:type="spellStart"/>
      <w:r>
        <w:rPr>
          <w:lang w:val="en-US"/>
        </w:rPr>
        <w:t>kz</w:t>
      </w:r>
      <w:proofErr w:type="spellEnd"/>
      <w:r w:rsidRPr="008C6A87">
        <w:rPr>
          <w:lang w:val="ru-RU"/>
        </w:rPr>
        <w:t xml:space="preserve"> </w:t>
      </w:r>
      <w:r>
        <w:rPr>
          <w:lang w:val="ru-RU"/>
        </w:rPr>
        <w:t xml:space="preserve">для 1С </w:t>
      </w:r>
      <w:r w:rsidR="008954D1">
        <w:rPr>
          <w:lang w:val="ru-RU"/>
        </w:rPr>
        <w:t>Документооборот</w:t>
      </w:r>
      <w:r>
        <w:rPr>
          <w:lang w:val="ru-RU"/>
        </w:rPr>
        <w:t xml:space="preserve"> для Казахстана</w:t>
      </w:r>
    </w:p>
    <w:p w14:paraId="1141AF6C" w14:textId="1FF384B3" w:rsidR="008C6A87" w:rsidRDefault="008C6A87">
      <w:pPr>
        <w:rPr>
          <w:lang w:val="ru-RU"/>
        </w:rPr>
      </w:pPr>
    </w:p>
    <w:p w14:paraId="5C367EEC" w14:textId="318942D9" w:rsidR="008C6A87" w:rsidRPr="008C6A87" w:rsidRDefault="008C6A87" w:rsidP="008C6A87">
      <w:pPr>
        <w:pStyle w:val="a3"/>
        <w:numPr>
          <w:ilvl w:val="0"/>
          <w:numId w:val="1"/>
        </w:numPr>
        <w:rPr>
          <w:lang w:val="ru-RU"/>
        </w:rPr>
      </w:pPr>
      <w:r w:rsidRPr="00B67C9B">
        <w:rPr>
          <w:lang w:val="ru-RU"/>
        </w:rPr>
        <w:t xml:space="preserve"> </w:t>
      </w:r>
      <w:r w:rsidRPr="008C6A87">
        <w:rPr>
          <w:lang w:val="ru-RU"/>
        </w:rPr>
        <w:t>Установка расширения</w:t>
      </w:r>
    </w:p>
    <w:p w14:paraId="566634DD" w14:textId="5AAAC7D4" w:rsidR="00B67C9B" w:rsidRPr="008954D1" w:rsidRDefault="008C6A87" w:rsidP="00B67C9B">
      <w:pPr>
        <w:rPr>
          <w:color w:val="000000" w:themeColor="text1"/>
          <w:lang w:val="ru-RU"/>
        </w:rPr>
      </w:pPr>
      <w:r>
        <w:rPr>
          <w:lang w:val="ru-RU"/>
        </w:rPr>
        <w:t xml:space="preserve">Скачайте </w:t>
      </w:r>
      <w:r w:rsidR="00B67C9B">
        <w:rPr>
          <w:lang w:val="ru-RU"/>
        </w:rPr>
        <w:t xml:space="preserve">последнюю версию </w:t>
      </w:r>
      <w:r>
        <w:rPr>
          <w:lang w:val="ru-RU"/>
        </w:rPr>
        <w:t xml:space="preserve">расширения с сайта по ссылке </w:t>
      </w:r>
      <w:hyperlink r:id="rId5" w:history="1">
        <w:r w:rsidR="003C22CB">
          <w:rPr>
            <w:rStyle w:val="a4"/>
            <w:rFonts w:ascii="Helvetica Neue" w:eastAsia="Times New Roman" w:hAnsi="Helvetica Neue" w:cs="Times New Roman"/>
            <w:sz w:val="21"/>
            <w:szCs w:val="21"/>
            <w:lang w:eastAsia="ru-RU"/>
          </w:rPr>
          <w:t>https://papka.kz/aboutapi/</w:t>
        </w:r>
      </w:hyperlink>
    </w:p>
    <w:p w14:paraId="64C0FF35" w14:textId="4D652880" w:rsidR="003C22CB" w:rsidRPr="00B67C9B" w:rsidRDefault="008954D1" w:rsidP="00B67C9B">
      <w:pPr>
        <w:rPr>
          <w:rFonts w:ascii="Times New Roman" w:eastAsia="Times New Roman" w:hAnsi="Times New Roman" w:cs="Times New Roman"/>
          <w:lang w:eastAsia="ru-RU"/>
        </w:rPr>
      </w:pPr>
      <w:r w:rsidRPr="008954D1">
        <w:rPr>
          <w:rFonts w:ascii="Times New Roman" w:eastAsia="Times New Roman" w:hAnsi="Times New Roman" w:cs="Times New Roman"/>
          <w:lang w:eastAsia="ru-RU"/>
        </w:rPr>
        <w:drawing>
          <wp:inline distT="0" distB="0" distL="0" distR="0" wp14:anchorId="3CCF828E" wp14:editId="63A43AC6">
            <wp:extent cx="5731510" cy="3261360"/>
            <wp:effectExtent l="0" t="0" r="0" b="254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6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6589C" w14:textId="2A06EAE3" w:rsidR="008C6A87" w:rsidRPr="00B67C9B" w:rsidRDefault="00B67C9B">
      <w:pPr>
        <w:rPr>
          <w:lang w:val="ru-RU"/>
        </w:rPr>
      </w:pPr>
      <w:r w:rsidRPr="00B67C9B">
        <w:rPr>
          <w:lang w:val="ru-RU"/>
        </w:rPr>
        <w:t xml:space="preserve"> </w:t>
      </w:r>
    </w:p>
    <w:p w14:paraId="0ED6B771" w14:textId="59711E31" w:rsidR="00E04E6D" w:rsidRPr="008C6A87" w:rsidRDefault="00E04E6D">
      <w:pPr>
        <w:rPr>
          <w:lang w:val="ru-RU"/>
        </w:rPr>
      </w:pPr>
    </w:p>
    <w:p w14:paraId="29A37307" w14:textId="286047BD" w:rsidR="008C6A87" w:rsidRDefault="008C6A87">
      <w:pPr>
        <w:rPr>
          <w:lang w:val="ru-RU"/>
        </w:rPr>
      </w:pPr>
      <w:r>
        <w:rPr>
          <w:lang w:val="ru-RU"/>
        </w:rPr>
        <w:t xml:space="preserve">Сохраните его локально на компьютере </w:t>
      </w:r>
    </w:p>
    <w:p w14:paraId="10ACE080" w14:textId="2FBED7FE" w:rsidR="00E04E6D" w:rsidRDefault="00E04E6D">
      <w:pPr>
        <w:rPr>
          <w:lang w:val="ru-RU"/>
        </w:rPr>
      </w:pPr>
      <w:r w:rsidRPr="00E04E6D">
        <w:rPr>
          <w:noProof/>
          <w:lang w:val="ru-RU"/>
        </w:rPr>
        <w:drawing>
          <wp:inline distT="0" distB="0" distL="0" distR="0" wp14:anchorId="4770F83A" wp14:editId="62B772E8">
            <wp:extent cx="5731510" cy="32137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96B28" w14:textId="2AE534E1" w:rsidR="008C6A87" w:rsidRDefault="008C6A87">
      <w:pPr>
        <w:rPr>
          <w:lang w:val="ru-RU"/>
        </w:rPr>
      </w:pPr>
      <w:r>
        <w:rPr>
          <w:lang w:val="ru-RU"/>
        </w:rPr>
        <w:t xml:space="preserve">Откройте 1С </w:t>
      </w:r>
      <w:r w:rsidR="008954D1">
        <w:rPr>
          <w:lang w:val="ru-RU"/>
        </w:rPr>
        <w:t>Документооборот</w:t>
      </w:r>
      <w:r>
        <w:rPr>
          <w:lang w:val="ru-RU"/>
        </w:rPr>
        <w:t xml:space="preserve"> в режиме предприятия под администраторскими правами</w:t>
      </w:r>
    </w:p>
    <w:p w14:paraId="0C23FD84" w14:textId="165562F2" w:rsidR="00E04E6D" w:rsidRDefault="00216F38">
      <w:pPr>
        <w:rPr>
          <w:lang w:val="ru-RU"/>
        </w:rPr>
      </w:pPr>
      <w:r w:rsidRPr="00216F38">
        <w:rPr>
          <w:lang w:val="ru-RU"/>
        </w:rPr>
        <w:lastRenderedPageBreak/>
        <w:drawing>
          <wp:inline distT="0" distB="0" distL="0" distR="0" wp14:anchorId="64C19AFB" wp14:editId="50B0A542">
            <wp:extent cx="5246557" cy="4117728"/>
            <wp:effectExtent l="0" t="0" r="0" b="0"/>
            <wp:docPr id="5" name="Рисунок 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47757" cy="411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E8C51" w14:textId="5CE3B6D2" w:rsidR="008C6A87" w:rsidRDefault="008C6A87">
      <w:pPr>
        <w:rPr>
          <w:lang w:val="ru-RU"/>
        </w:rPr>
      </w:pPr>
      <w:r>
        <w:rPr>
          <w:lang w:val="ru-RU"/>
        </w:rPr>
        <w:t>Зайдите в меню Администрирование-</w:t>
      </w:r>
    </w:p>
    <w:p w14:paraId="2C9AA136" w14:textId="26E97C7E" w:rsidR="006A1A04" w:rsidRDefault="00216F38">
      <w:pPr>
        <w:rPr>
          <w:lang w:val="ru-RU"/>
        </w:rPr>
      </w:pPr>
      <w:r w:rsidRPr="00216F38">
        <w:rPr>
          <w:lang w:val="ru-RU"/>
        </w:rPr>
        <w:drawing>
          <wp:inline distT="0" distB="0" distL="0" distR="0" wp14:anchorId="22EBE5C9" wp14:editId="269CAA5B">
            <wp:extent cx="5731510" cy="4173855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7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9BE52" w14:textId="0FB8E5B4" w:rsidR="00231E12" w:rsidRDefault="00231E12">
      <w:pPr>
        <w:rPr>
          <w:lang w:val="ru-RU"/>
        </w:rPr>
      </w:pPr>
      <w:r>
        <w:rPr>
          <w:lang w:val="ru-RU"/>
        </w:rPr>
        <w:t>Печатные формы отчеты и обработки</w:t>
      </w:r>
    </w:p>
    <w:p w14:paraId="4350F086" w14:textId="35A320B4" w:rsidR="00231E12" w:rsidRDefault="00231E12">
      <w:pPr>
        <w:rPr>
          <w:lang w:val="ru-RU"/>
        </w:rPr>
      </w:pPr>
      <w:r w:rsidRPr="00231E12">
        <w:rPr>
          <w:lang w:val="ru-RU"/>
        </w:rPr>
        <w:lastRenderedPageBreak/>
        <w:drawing>
          <wp:inline distT="0" distB="0" distL="0" distR="0" wp14:anchorId="4E2A5C73" wp14:editId="33395EB1">
            <wp:extent cx="5731510" cy="3543300"/>
            <wp:effectExtent l="0" t="0" r="0" b="0"/>
            <wp:docPr id="25" name="Рисунок 2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A82B3" w14:textId="0FC0A4B8" w:rsidR="008C6A87" w:rsidRPr="00E04E6D" w:rsidRDefault="008C6A87">
      <w:pPr>
        <w:rPr>
          <w:lang w:val="en-US"/>
        </w:rPr>
      </w:pPr>
      <w:r>
        <w:rPr>
          <w:lang w:val="ru-RU"/>
        </w:rPr>
        <w:t>Выберите пункт расширения</w:t>
      </w:r>
    </w:p>
    <w:p w14:paraId="10F9CBEF" w14:textId="43804953" w:rsidR="008C6A87" w:rsidRDefault="006A1A04">
      <w:pPr>
        <w:rPr>
          <w:lang w:val="ru-RU"/>
        </w:rPr>
      </w:pPr>
      <w:r w:rsidRPr="006A1A04">
        <w:rPr>
          <w:noProof/>
          <w:lang w:val="ru-RU"/>
        </w:rPr>
        <w:drawing>
          <wp:inline distT="0" distB="0" distL="0" distR="0" wp14:anchorId="3D16C553" wp14:editId="3D56BC3D">
            <wp:extent cx="5731510" cy="4147185"/>
            <wp:effectExtent l="0" t="0" r="0" b="5715"/>
            <wp:docPr id="6" name="Рисунок 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9D4D6" w14:textId="3F75B67F" w:rsidR="006A1A04" w:rsidRDefault="006A1A04">
      <w:pPr>
        <w:rPr>
          <w:lang w:val="ru-RU"/>
        </w:rPr>
      </w:pPr>
      <w:r>
        <w:rPr>
          <w:lang w:val="ru-RU"/>
        </w:rPr>
        <w:t>Нажмите кнопку добавить, и на предупреждение о безопасности нажмите продолжить</w:t>
      </w:r>
    </w:p>
    <w:p w14:paraId="5D23E5C8" w14:textId="327CFDA4" w:rsidR="006A1A04" w:rsidRPr="006A744A" w:rsidRDefault="006A1A04">
      <w:pPr>
        <w:rPr>
          <w:lang w:val="ru-RU"/>
        </w:rPr>
      </w:pPr>
      <w:r w:rsidRPr="006A1A04">
        <w:rPr>
          <w:noProof/>
          <w:lang w:val="ru-RU"/>
        </w:rPr>
        <w:lastRenderedPageBreak/>
        <w:drawing>
          <wp:inline distT="0" distB="0" distL="0" distR="0" wp14:anchorId="7C4E55AF" wp14:editId="4D1587D7">
            <wp:extent cx="5731510" cy="3626485"/>
            <wp:effectExtent l="0" t="0" r="0" b="5715"/>
            <wp:docPr id="7" name="Рисунок 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744A">
        <w:rPr>
          <w:lang w:val="ru-RU"/>
        </w:rPr>
        <w:t xml:space="preserve">Выберите предварительно сохраненный файл расширения </w:t>
      </w:r>
      <w:proofErr w:type="spellStart"/>
      <w:r w:rsidR="006A744A">
        <w:rPr>
          <w:lang w:val="en-US"/>
        </w:rPr>
        <w:t>Papka</w:t>
      </w:r>
      <w:proofErr w:type="spellEnd"/>
      <w:r w:rsidR="006A744A" w:rsidRPr="006A744A">
        <w:rPr>
          <w:lang w:val="ru-RU"/>
        </w:rPr>
        <w:t>.</w:t>
      </w:r>
      <w:proofErr w:type="spellStart"/>
      <w:r w:rsidR="006A744A">
        <w:rPr>
          <w:lang w:val="en-US"/>
        </w:rPr>
        <w:t>kz</w:t>
      </w:r>
      <w:proofErr w:type="spellEnd"/>
      <w:r w:rsidR="006A744A">
        <w:rPr>
          <w:lang w:val="ru-RU"/>
        </w:rPr>
        <w:t xml:space="preserve"> и нажмите открыть</w:t>
      </w:r>
    </w:p>
    <w:p w14:paraId="36B4A2F5" w14:textId="001B5778" w:rsidR="006A1A04" w:rsidRDefault="006A744A">
      <w:pPr>
        <w:rPr>
          <w:lang w:val="ru-RU"/>
        </w:rPr>
      </w:pPr>
      <w:r w:rsidRPr="006A744A">
        <w:rPr>
          <w:noProof/>
          <w:lang w:val="ru-RU"/>
        </w:rPr>
        <w:drawing>
          <wp:inline distT="0" distB="0" distL="0" distR="0" wp14:anchorId="0C712865" wp14:editId="6BCD4BE9">
            <wp:extent cx="5731510" cy="32010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0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756BC" w14:textId="46D608FB" w:rsidR="006A744A" w:rsidRDefault="006A744A">
      <w:pPr>
        <w:rPr>
          <w:lang w:val="ru-RU"/>
        </w:rPr>
      </w:pPr>
      <w:r>
        <w:rPr>
          <w:lang w:val="ru-RU"/>
        </w:rPr>
        <w:t>Снимите галочку безопасный режим в списке расширений</w:t>
      </w:r>
    </w:p>
    <w:p w14:paraId="1C235D14" w14:textId="36D2E0F1" w:rsidR="006A744A" w:rsidRDefault="00A53645">
      <w:pPr>
        <w:rPr>
          <w:lang w:val="ru-RU"/>
        </w:rPr>
      </w:pPr>
      <w:r w:rsidRPr="00A53645">
        <w:rPr>
          <w:noProof/>
          <w:lang w:val="ru-RU"/>
        </w:rPr>
        <w:drawing>
          <wp:inline distT="0" distB="0" distL="0" distR="0" wp14:anchorId="2C00E135" wp14:editId="198FA5A8">
            <wp:extent cx="5731510" cy="12287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C5F42" w14:textId="4D2D5699" w:rsidR="00A53645" w:rsidRDefault="00A53645">
      <w:pPr>
        <w:rPr>
          <w:lang w:val="ru-RU"/>
        </w:rPr>
      </w:pPr>
      <w:r>
        <w:rPr>
          <w:lang w:val="ru-RU"/>
        </w:rPr>
        <w:t>Перезапустите 1с</w:t>
      </w:r>
    </w:p>
    <w:p w14:paraId="5F5FFD1A" w14:textId="007DC044" w:rsidR="00A53645" w:rsidRDefault="00A53645">
      <w:pPr>
        <w:rPr>
          <w:lang w:val="ru-RU"/>
        </w:rPr>
      </w:pPr>
    </w:p>
    <w:p w14:paraId="7345A0CE" w14:textId="79090B74" w:rsidR="00A53645" w:rsidRDefault="00A53645">
      <w:pPr>
        <w:rPr>
          <w:lang w:val="ru-RU"/>
        </w:rPr>
      </w:pPr>
      <w:r>
        <w:rPr>
          <w:lang w:val="ru-RU"/>
        </w:rPr>
        <w:lastRenderedPageBreak/>
        <w:t>Установка завершена!</w:t>
      </w:r>
    </w:p>
    <w:p w14:paraId="6B095859" w14:textId="608F4E3C" w:rsidR="00A53645" w:rsidRDefault="00A53645">
      <w:pPr>
        <w:rPr>
          <w:lang w:val="ru-RU"/>
        </w:rPr>
      </w:pPr>
    </w:p>
    <w:p w14:paraId="74B93008" w14:textId="14C19D86" w:rsidR="00A53645" w:rsidRDefault="00A53645" w:rsidP="00A53645">
      <w:pPr>
        <w:pStyle w:val="a3"/>
        <w:numPr>
          <w:ilvl w:val="0"/>
          <w:numId w:val="1"/>
        </w:numPr>
        <w:rPr>
          <w:lang w:val="ru-RU"/>
        </w:rPr>
      </w:pPr>
      <w:r>
        <w:rPr>
          <w:lang w:val="ru-RU"/>
        </w:rPr>
        <w:t>Настройка расширения</w:t>
      </w:r>
    </w:p>
    <w:p w14:paraId="62C4DC05" w14:textId="73FCE8B4" w:rsidR="00A53645" w:rsidRDefault="00A53645" w:rsidP="00A53645">
      <w:pPr>
        <w:rPr>
          <w:lang w:val="en-US"/>
        </w:rPr>
      </w:pPr>
      <w:r>
        <w:rPr>
          <w:lang w:val="ru-RU"/>
        </w:rPr>
        <w:t xml:space="preserve">После установки у вас появится меню </w:t>
      </w:r>
      <w:r>
        <w:rPr>
          <w:lang w:val="en-US"/>
        </w:rPr>
        <w:t>Papka.kz</w:t>
      </w:r>
    </w:p>
    <w:p w14:paraId="487840C5" w14:textId="7E942427" w:rsidR="00A53645" w:rsidRDefault="00A53645" w:rsidP="00A53645">
      <w:pPr>
        <w:rPr>
          <w:lang w:val="ru-RU"/>
        </w:rPr>
      </w:pPr>
      <w:r>
        <w:rPr>
          <w:lang w:val="ru-RU"/>
        </w:rPr>
        <w:t>Зайдите в него</w:t>
      </w:r>
    </w:p>
    <w:p w14:paraId="143BEACD" w14:textId="27A91D3F" w:rsidR="00A53645" w:rsidRDefault="00231E12" w:rsidP="00A53645">
      <w:pPr>
        <w:rPr>
          <w:lang w:val="ru-RU"/>
        </w:rPr>
      </w:pPr>
      <w:r w:rsidRPr="00231E12">
        <w:rPr>
          <w:lang w:val="ru-RU"/>
        </w:rPr>
        <w:drawing>
          <wp:inline distT="0" distB="0" distL="0" distR="0" wp14:anchorId="1DD3C4F8" wp14:editId="5EEE43DB">
            <wp:extent cx="5731510" cy="2108835"/>
            <wp:effectExtent l="0" t="0" r="0" b="0"/>
            <wp:docPr id="26" name="Рисунок 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0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B0FE1" w14:textId="43BECF31" w:rsidR="00A53645" w:rsidRDefault="00A53645" w:rsidP="00A53645">
      <w:pPr>
        <w:rPr>
          <w:lang w:val="ru-RU"/>
        </w:rPr>
      </w:pPr>
      <w:r>
        <w:rPr>
          <w:lang w:val="ru-RU"/>
        </w:rPr>
        <w:t>В правом нижнем углу будет иконка настроек, нажмите на нее</w:t>
      </w:r>
    </w:p>
    <w:p w14:paraId="0A1F6C83" w14:textId="49DDC5D3" w:rsidR="00A53645" w:rsidRDefault="00231E12" w:rsidP="00A53645">
      <w:pPr>
        <w:rPr>
          <w:lang w:val="ru-RU"/>
        </w:rPr>
      </w:pPr>
      <w:r w:rsidRPr="00231E12">
        <w:rPr>
          <w:lang w:val="ru-RU"/>
        </w:rPr>
        <w:drawing>
          <wp:inline distT="0" distB="0" distL="0" distR="0" wp14:anchorId="5BFB1015" wp14:editId="3F22C909">
            <wp:extent cx="5731510" cy="3005455"/>
            <wp:effectExtent l="0" t="0" r="0" b="4445"/>
            <wp:docPr id="27" name="Рисунок 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1562C" w14:textId="71C8608B" w:rsidR="00A53645" w:rsidRDefault="00A53645" w:rsidP="00A53645">
      <w:pPr>
        <w:rPr>
          <w:lang w:val="ru-RU"/>
        </w:rPr>
      </w:pPr>
      <w:r>
        <w:rPr>
          <w:lang w:val="ru-RU"/>
        </w:rPr>
        <w:t xml:space="preserve">Проверьте адрес сервера он должен быть </w:t>
      </w:r>
      <w:r>
        <w:rPr>
          <w:lang w:val="en-US"/>
        </w:rPr>
        <w:t>docs</w:t>
      </w:r>
      <w:r w:rsidRPr="00A53645">
        <w:rPr>
          <w:lang w:val="ru-RU"/>
        </w:rPr>
        <w:t>.</w:t>
      </w:r>
      <w:proofErr w:type="spellStart"/>
      <w:r>
        <w:rPr>
          <w:lang w:val="en-US"/>
        </w:rPr>
        <w:t>papka</w:t>
      </w:r>
      <w:proofErr w:type="spellEnd"/>
      <w:r w:rsidRPr="00A53645">
        <w:rPr>
          <w:lang w:val="ru-RU"/>
        </w:rPr>
        <w:t>.</w:t>
      </w:r>
      <w:proofErr w:type="spellStart"/>
      <w:r>
        <w:rPr>
          <w:lang w:val="en-US"/>
        </w:rPr>
        <w:t>kz</w:t>
      </w:r>
      <w:proofErr w:type="spellEnd"/>
      <w:r>
        <w:rPr>
          <w:lang w:val="ru-RU"/>
        </w:rPr>
        <w:t>, введите логин и пароль</w:t>
      </w:r>
    </w:p>
    <w:p w14:paraId="2F2CB560" w14:textId="29EAE83B" w:rsidR="00A53645" w:rsidRPr="00A53645" w:rsidRDefault="00A53645" w:rsidP="00A53645">
      <w:pPr>
        <w:rPr>
          <w:lang w:val="ru-RU"/>
        </w:rPr>
      </w:pPr>
      <w:r w:rsidRPr="00A53645">
        <w:rPr>
          <w:noProof/>
          <w:lang w:val="ru-RU"/>
        </w:rPr>
        <w:lastRenderedPageBreak/>
        <w:drawing>
          <wp:inline distT="0" distB="0" distL="0" distR="0" wp14:anchorId="33DBDC34" wp14:editId="482F8FAD">
            <wp:extent cx="5731510" cy="3133090"/>
            <wp:effectExtent l="0" t="0" r="0" b="3810"/>
            <wp:docPr id="12" name="Рисунок 1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3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9FB2" w14:textId="36CC89AF" w:rsidR="00A53645" w:rsidRDefault="00A53645" w:rsidP="00A53645">
      <w:pPr>
        <w:rPr>
          <w:lang w:val="ru-RU"/>
        </w:rPr>
      </w:pPr>
      <w:proofErr w:type="gramStart"/>
      <w:r>
        <w:rPr>
          <w:lang w:val="ru-RU"/>
        </w:rPr>
        <w:t>Нажмите</w:t>
      </w:r>
      <w:proofErr w:type="gramEnd"/>
      <w:r>
        <w:rPr>
          <w:lang w:val="ru-RU"/>
        </w:rPr>
        <w:t xml:space="preserve"> </w:t>
      </w:r>
      <w:r w:rsidR="00170310">
        <w:rPr>
          <w:lang w:val="ru-RU"/>
        </w:rPr>
        <w:t xml:space="preserve">Сохранить, и после </w:t>
      </w:r>
      <w:r>
        <w:rPr>
          <w:lang w:val="ru-RU"/>
        </w:rPr>
        <w:t>проверить подключение, в случае успеха, нажмите сохранить и закрыть</w:t>
      </w:r>
    </w:p>
    <w:p w14:paraId="7181A465" w14:textId="5001F6DB" w:rsidR="00A53645" w:rsidRDefault="00A53645" w:rsidP="00A53645">
      <w:pPr>
        <w:rPr>
          <w:lang w:val="ru-RU"/>
        </w:rPr>
      </w:pPr>
    </w:p>
    <w:p w14:paraId="766818AE" w14:textId="3F54A236" w:rsidR="00A53645" w:rsidRPr="00B67C9B" w:rsidRDefault="00A53645" w:rsidP="00A53645">
      <w:pPr>
        <w:rPr>
          <w:lang w:val="ru-RU"/>
        </w:rPr>
      </w:pPr>
      <w:r>
        <w:rPr>
          <w:lang w:val="ru-RU"/>
        </w:rPr>
        <w:t xml:space="preserve">Предварительно вы должны быть зарегистрированы на портале </w:t>
      </w:r>
      <w:proofErr w:type="spellStart"/>
      <w:r>
        <w:rPr>
          <w:lang w:val="en-US"/>
        </w:rPr>
        <w:t>Papka</w:t>
      </w:r>
      <w:proofErr w:type="spellEnd"/>
      <w:r w:rsidRPr="00A53645">
        <w:rPr>
          <w:lang w:val="ru-RU"/>
        </w:rPr>
        <w:t>.</w:t>
      </w:r>
      <w:proofErr w:type="spellStart"/>
      <w:r>
        <w:rPr>
          <w:lang w:val="en-US"/>
        </w:rPr>
        <w:t>kz</w:t>
      </w:r>
      <w:proofErr w:type="spellEnd"/>
    </w:p>
    <w:p w14:paraId="2CDFDA5E" w14:textId="77777777" w:rsidR="00A53645" w:rsidRPr="00A53645" w:rsidRDefault="00A53645" w:rsidP="00A53645">
      <w:pPr>
        <w:rPr>
          <w:lang w:val="ru-RU"/>
        </w:rPr>
      </w:pPr>
    </w:p>
    <w:p w14:paraId="4EBF2A10" w14:textId="22C91F71" w:rsidR="00A53645" w:rsidRDefault="00A53645" w:rsidP="00A53645">
      <w:pPr>
        <w:rPr>
          <w:lang w:val="ru-RU"/>
        </w:rPr>
      </w:pPr>
      <w:r>
        <w:rPr>
          <w:lang w:val="ru-RU"/>
        </w:rPr>
        <w:t>Настройка завершена!</w:t>
      </w:r>
    </w:p>
    <w:p w14:paraId="18C7FCFB" w14:textId="4B40F53C" w:rsidR="00A53645" w:rsidRDefault="00A53645" w:rsidP="00A53645">
      <w:pPr>
        <w:rPr>
          <w:lang w:val="ru-RU"/>
        </w:rPr>
      </w:pPr>
    </w:p>
    <w:p w14:paraId="7517B3A6" w14:textId="3487466C" w:rsidR="00170310" w:rsidRDefault="00170310" w:rsidP="00170310">
      <w:pPr>
        <w:pStyle w:val="a3"/>
        <w:numPr>
          <w:ilvl w:val="0"/>
          <w:numId w:val="1"/>
        </w:numPr>
        <w:rPr>
          <w:lang w:val="ru-RU"/>
        </w:rPr>
      </w:pPr>
      <w:r>
        <w:rPr>
          <w:lang w:val="ru-RU"/>
        </w:rPr>
        <w:t>Работа с Исходящими документами</w:t>
      </w:r>
    </w:p>
    <w:p w14:paraId="77422DE5" w14:textId="69CF1D25" w:rsidR="00170310" w:rsidRPr="00170310" w:rsidRDefault="00170310" w:rsidP="00170310">
      <w:pPr>
        <w:rPr>
          <w:lang w:val="ru-RU"/>
        </w:rPr>
      </w:pPr>
      <w:r>
        <w:rPr>
          <w:lang w:val="ru-RU"/>
        </w:rPr>
        <w:t xml:space="preserve">Зайдите в меню </w:t>
      </w:r>
      <w:proofErr w:type="spellStart"/>
      <w:r>
        <w:rPr>
          <w:lang w:val="en-US"/>
        </w:rPr>
        <w:t>Papka</w:t>
      </w:r>
      <w:proofErr w:type="spellEnd"/>
      <w:r w:rsidRPr="00170310">
        <w:rPr>
          <w:lang w:val="ru-RU"/>
        </w:rPr>
        <w:t>.</w:t>
      </w:r>
      <w:proofErr w:type="spellStart"/>
      <w:r>
        <w:rPr>
          <w:lang w:val="en-US"/>
        </w:rPr>
        <w:t>kz</w:t>
      </w:r>
      <w:proofErr w:type="spellEnd"/>
    </w:p>
    <w:p w14:paraId="28A2CA14" w14:textId="364E7D7C" w:rsidR="00170310" w:rsidRDefault="00170310" w:rsidP="00170310">
      <w:pPr>
        <w:rPr>
          <w:lang w:val="ru-RU"/>
        </w:rPr>
      </w:pPr>
      <w:r>
        <w:rPr>
          <w:lang w:val="ru-RU"/>
        </w:rPr>
        <w:t>У вас сразу будет открыта страница исходящих документов</w:t>
      </w:r>
    </w:p>
    <w:p w14:paraId="7C30E1B3" w14:textId="3D05B14C" w:rsidR="00170310" w:rsidRDefault="006D35D0" w:rsidP="00170310">
      <w:pPr>
        <w:rPr>
          <w:lang w:val="ru-RU"/>
        </w:rPr>
      </w:pPr>
      <w:r w:rsidRPr="006D35D0">
        <w:rPr>
          <w:lang w:val="ru-RU"/>
        </w:rPr>
        <w:drawing>
          <wp:inline distT="0" distB="0" distL="0" distR="0" wp14:anchorId="1E6F96BD" wp14:editId="69029419">
            <wp:extent cx="5731510" cy="2439670"/>
            <wp:effectExtent l="0" t="0" r="0" b="0"/>
            <wp:docPr id="28" name="Рисунок 2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32C09" w14:textId="2D075764" w:rsidR="00170310" w:rsidRDefault="00170310" w:rsidP="00170310">
      <w:pPr>
        <w:rPr>
          <w:lang w:val="ru-RU"/>
        </w:rPr>
      </w:pPr>
      <w:r>
        <w:rPr>
          <w:lang w:val="ru-RU"/>
        </w:rPr>
        <w:t xml:space="preserve">Вы можете выбрать Вид документа, и его </w:t>
      </w:r>
      <w:proofErr w:type="gramStart"/>
      <w:r>
        <w:rPr>
          <w:lang w:val="ru-RU"/>
        </w:rPr>
        <w:t>свойство</w:t>
      </w:r>
      <w:proofErr w:type="gramEnd"/>
      <w:r>
        <w:rPr>
          <w:lang w:val="ru-RU"/>
        </w:rPr>
        <w:t xml:space="preserve"> Есть Электронный документ (Нет ЭД).</w:t>
      </w:r>
    </w:p>
    <w:p w14:paraId="070C8D56" w14:textId="0DB06CAD" w:rsidR="00170310" w:rsidRDefault="00170310" w:rsidP="00170310">
      <w:pPr>
        <w:rPr>
          <w:lang w:val="ru-RU"/>
        </w:rPr>
      </w:pPr>
    </w:p>
    <w:p w14:paraId="4445D80D" w14:textId="19FAE8B0" w:rsidR="00170310" w:rsidRDefault="00170310" w:rsidP="00170310">
      <w:pPr>
        <w:rPr>
          <w:lang w:val="ru-RU"/>
        </w:rPr>
      </w:pPr>
      <w:r>
        <w:rPr>
          <w:lang w:val="ru-RU"/>
        </w:rPr>
        <w:t xml:space="preserve">Давайте создадим новый электронный документ, для этого установите галочку Нет ЭД, система отобразит </w:t>
      </w:r>
      <w:proofErr w:type="gramStart"/>
      <w:r>
        <w:rPr>
          <w:lang w:val="ru-RU"/>
        </w:rPr>
        <w:t>все документы выбранного типа</w:t>
      </w:r>
      <w:proofErr w:type="gramEnd"/>
      <w:r>
        <w:rPr>
          <w:lang w:val="ru-RU"/>
        </w:rPr>
        <w:t xml:space="preserve"> у которых нет Электронного документа</w:t>
      </w:r>
    </w:p>
    <w:p w14:paraId="49BD7197" w14:textId="52033500" w:rsidR="00170310" w:rsidRDefault="006D35D0" w:rsidP="00170310">
      <w:pPr>
        <w:rPr>
          <w:lang w:val="ru-RU"/>
        </w:rPr>
      </w:pPr>
      <w:r w:rsidRPr="006D35D0">
        <w:rPr>
          <w:lang w:val="ru-RU"/>
        </w:rPr>
        <w:lastRenderedPageBreak/>
        <w:drawing>
          <wp:inline distT="0" distB="0" distL="0" distR="0" wp14:anchorId="6015215B" wp14:editId="3E64EA54">
            <wp:extent cx="5731510" cy="3305810"/>
            <wp:effectExtent l="0" t="0" r="0" b="0"/>
            <wp:docPr id="29" name="Рисунок 2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0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658A2" w14:textId="464D0277" w:rsidR="00170310" w:rsidRDefault="00170310" w:rsidP="00170310">
      <w:pPr>
        <w:rPr>
          <w:lang w:val="ru-RU"/>
        </w:rPr>
      </w:pPr>
      <w:r>
        <w:rPr>
          <w:lang w:val="ru-RU"/>
        </w:rPr>
        <w:t>У любого их них мы можем создать электронный документ, для этого нужно выбрать и открыть документ, в самом документе появилась кнопка Создать/</w:t>
      </w:r>
      <w:proofErr w:type="spellStart"/>
      <w:r>
        <w:rPr>
          <w:lang w:val="ru-RU"/>
        </w:rPr>
        <w:t>ОткрытьЭД</w:t>
      </w:r>
      <w:proofErr w:type="spellEnd"/>
    </w:p>
    <w:p w14:paraId="13645A03" w14:textId="13FF2CF5" w:rsidR="00170310" w:rsidRDefault="006D35D0" w:rsidP="00170310">
      <w:pPr>
        <w:rPr>
          <w:lang w:val="en-US"/>
        </w:rPr>
      </w:pPr>
      <w:r w:rsidRPr="006D35D0">
        <w:rPr>
          <w:lang w:val="en-US"/>
        </w:rPr>
        <w:drawing>
          <wp:inline distT="0" distB="0" distL="0" distR="0" wp14:anchorId="3F6C7551" wp14:editId="3A56092D">
            <wp:extent cx="5731510" cy="32143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C5427" w14:textId="4899C4DE" w:rsidR="00466A3D" w:rsidRDefault="00466A3D" w:rsidP="00170310">
      <w:pPr>
        <w:rPr>
          <w:lang w:val="ru-RU"/>
        </w:rPr>
      </w:pPr>
      <w:r>
        <w:rPr>
          <w:lang w:val="ru-RU"/>
        </w:rPr>
        <w:t xml:space="preserve">Нажмите ее, при этом система проверит наличие БИН и Почтового адреса в контактах клиента, если их </w:t>
      </w:r>
      <w:proofErr w:type="gramStart"/>
      <w:r>
        <w:rPr>
          <w:lang w:val="ru-RU"/>
        </w:rPr>
        <w:t>нет</w:t>
      </w:r>
      <w:proofErr w:type="gramEnd"/>
      <w:r>
        <w:rPr>
          <w:lang w:val="ru-RU"/>
        </w:rPr>
        <w:t xml:space="preserve"> то вы не сможете создать электронный документ.</w:t>
      </w:r>
    </w:p>
    <w:p w14:paraId="4E224B5F" w14:textId="653BCEA2" w:rsidR="00466A3D" w:rsidRDefault="00466A3D" w:rsidP="00170310">
      <w:pPr>
        <w:rPr>
          <w:lang w:val="ru-RU"/>
        </w:rPr>
      </w:pPr>
      <w:r>
        <w:rPr>
          <w:lang w:val="ru-RU"/>
        </w:rPr>
        <w:t xml:space="preserve">Введите необходимые данные в контактной информации клиента </w:t>
      </w:r>
    </w:p>
    <w:p w14:paraId="0EE74424" w14:textId="1924E999" w:rsidR="00466A3D" w:rsidRDefault="00466A3D" w:rsidP="00170310">
      <w:pPr>
        <w:rPr>
          <w:lang w:val="ru-RU"/>
        </w:rPr>
      </w:pPr>
      <w:r w:rsidRPr="00466A3D">
        <w:rPr>
          <w:noProof/>
          <w:lang w:val="ru-RU"/>
        </w:rPr>
        <w:lastRenderedPageBreak/>
        <w:drawing>
          <wp:inline distT="0" distB="0" distL="0" distR="0" wp14:anchorId="7758ECDC" wp14:editId="11F5AE1B">
            <wp:extent cx="5731510" cy="3705225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2575E" w14:textId="6B01E02E" w:rsidR="00466A3D" w:rsidRDefault="00466A3D" w:rsidP="00170310">
      <w:pPr>
        <w:rPr>
          <w:lang w:val="ru-RU"/>
        </w:rPr>
      </w:pPr>
    </w:p>
    <w:p w14:paraId="42023448" w14:textId="47E9F853" w:rsidR="00466A3D" w:rsidRPr="006D35D0" w:rsidRDefault="00466A3D" w:rsidP="00170310">
      <w:pPr>
        <w:rPr>
          <w:lang w:val="ru-RU"/>
        </w:rPr>
      </w:pPr>
      <w:r>
        <w:rPr>
          <w:lang w:val="ru-RU"/>
        </w:rPr>
        <w:t>Нажмите создать электронный документ</w:t>
      </w:r>
      <w:r w:rsidR="006D35D0">
        <w:rPr>
          <w:lang w:val="ru-RU"/>
        </w:rPr>
        <w:t>, при этом в электронный документ будут для подписания ЭЦП перенесены все приложенные файлы</w:t>
      </w:r>
    </w:p>
    <w:p w14:paraId="64A098D6" w14:textId="6C37F51B" w:rsidR="006D35D0" w:rsidRDefault="006D35D0" w:rsidP="00170310">
      <w:pPr>
        <w:rPr>
          <w:lang w:val="ru-RU"/>
        </w:rPr>
      </w:pPr>
      <w:r w:rsidRPr="006D35D0">
        <w:rPr>
          <w:lang w:val="ru-RU"/>
        </w:rPr>
        <w:drawing>
          <wp:inline distT="0" distB="0" distL="0" distR="0" wp14:anchorId="39C2F27D" wp14:editId="0590A2CE">
            <wp:extent cx="5731510" cy="2303145"/>
            <wp:effectExtent l="0" t="0" r="0" b="0"/>
            <wp:docPr id="31" name="Рисунок 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1095E" w14:textId="11AAE85B" w:rsidR="00466A3D" w:rsidRDefault="00466A3D" w:rsidP="00170310">
      <w:pPr>
        <w:rPr>
          <w:lang w:val="ru-RU"/>
        </w:rPr>
      </w:pPr>
      <w:r>
        <w:rPr>
          <w:lang w:val="ru-RU"/>
        </w:rPr>
        <w:t>Откроется форма Электронного документа</w:t>
      </w:r>
    </w:p>
    <w:p w14:paraId="4F7F43C3" w14:textId="6C29D2E0" w:rsidR="00466A3D" w:rsidRDefault="006D35D0" w:rsidP="00170310">
      <w:pPr>
        <w:rPr>
          <w:lang w:val="ru-RU"/>
        </w:rPr>
      </w:pPr>
      <w:r w:rsidRPr="006D35D0">
        <w:rPr>
          <w:lang w:val="ru-RU"/>
        </w:rPr>
        <w:lastRenderedPageBreak/>
        <w:drawing>
          <wp:inline distT="0" distB="0" distL="0" distR="0" wp14:anchorId="1B8BC70D" wp14:editId="6A80EB9F">
            <wp:extent cx="5731510" cy="4364990"/>
            <wp:effectExtent l="0" t="0" r="0" b="3810"/>
            <wp:docPr id="33" name="Рисунок 33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39682" w14:textId="10631F19" w:rsidR="00466A3D" w:rsidRDefault="00466A3D" w:rsidP="00170310">
      <w:pPr>
        <w:rPr>
          <w:lang w:val="ru-RU"/>
        </w:rPr>
      </w:pPr>
      <w:r>
        <w:rPr>
          <w:lang w:val="ru-RU"/>
        </w:rPr>
        <w:t>Вы можете подписать электронный документ</w:t>
      </w:r>
      <w:r w:rsidR="00E9427E">
        <w:rPr>
          <w:lang w:val="ru-RU"/>
        </w:rPr>
        <w:t>, для этого нажмите кнопку подписать</w:t>
      </w:r>
    </w:p>
    <w:p w14:paraId="45ACCE95" w14:textId="684F1E61" w:rsidR="00E9427E" w:rsidRDefault="00E9427E" w:rsidP="00170310">
      <w:pPr>
        <w:rPr>
          <w:lang w:val="ru-RU"/>
        </w:rPr>
      </w:pPr>
      <w:r w:rsidRPr="00E9427E">
        <w:rPr>
          <w:noProof/>
          <w:lang w:val="ru-RU"/>
        </w:rPr>
        <w:drawing>
          <wp:inline distT="0" distB="0" distL="0" distR="0" wp14:anchorId="0BB97F6A" wp14:editId="65938B2D">
            <wp:extent cx="5731510" cy="3110865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D5D29" w14:textId="5B682DA2" w:rsidR="00E9427E" w:rsidRDefault="00E9427E" w:rsidP="00170310">
      <w:pPr>
        <w:rPr>
          <w:lang w:val="ru-RU"/>
        </w:rPr>
      </w:pPr>
      <w:r>
        <w:rPr>
          <w:lang w:val="ru-RU"/>
        </w:rPr>
        <w:t xml:space="preserve">Система попросить вас выбрать и ввести пароль от электронного ключа, </w:t>
      </w:r>
      <w:proofErr w:type="gramStart"/>
      <w:r>
        <w:rPr>
          <w:lang w:val="ru-RU"/>
        </w:rPr>
        <w:t>напоминаем</w:t>
      </w:r>
      <w:proofErr w:type="gramEnd"/>
      <w:r>
        <w:rPr>
          <w:lang w:val="ru-RU"/>
        </w:rPr>
        <w:t xml:space="preserve"> что ключ должен соответствовать организации, те вы должны быть ее сотрудником если вы ставите подпись от организации.</w:t>
      </w:r>
    </w:p>
    <w:p w14:paraId="46AB87C7" w14:textId="1EFE39B5" w:rsidR="00E9427E" w:rsidRDefault="00E9427E" w:rsidP="00170310">
      <w:pPr>
        <w:rPr>
          <w:lang w:val="ru-RU"/>
        </w:rPr>
      </w:pPr>
      <w:r w:rsidRPr="00E9427E">
        <w:rPr>
          <w:noProof/>
          <w:lang w:val="ru-RU"/>
        </w:rPr>
        <w:lastRenderedPageBreak/>
        <w:drawing>
          <wp:inline distT="0" distB="0" distL="0" distR="0" wp14:anchorId="3DDF017B" wp14:editId="4FFC5964">
            <wp:extent cx="5731510" cy="4639945"/>
            <wp:effectExtent l="0" t="0" r="0" b="0"/>
            <wp:docPr id="21" name="Рисунок 2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63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88935" w14:textId="1A2C6617" w:rsidR="00E9427E" w:rsidRDefault="00E9427E" w:rsidP="00170310">
      <w:pPr>
        <w:rPr>
          <w:lang w:val="ru-RU"/>
        </w:rPr>
      </w:pPr>
      <w:r>
        <w:rPr>
          <w:lang w:val="ru-RU"/>
        </w:rPr>
        <w:t>Теперь вы можете отправить документ по одному из процессов:</w:t>
      </w:r>
    </w:p>
    <w:p w14:paraId="34553D46" w14:textId="50275DCF" w:rsidR="00E9427E" w:rsidRDefault="00E9427E" w:rsidP="00E9427E">
      <w:pPr>
        <w:ind w:firstLine="708"/>
        <w:rPr>
          <w:lang w:val="ru-RU"/>
        </w:rPr>
      </w:pPr>
      <w:r>
        <w:rPr>
          <w:lang w:val="ru-RU"/>
        </w:rPr>
        <w:t>Загрузить черновик – и продолжить с ним работу на портале</w:t>
      </w:r>
    </w:p>
    <w:p w14:paraId="1146A3D8" w14:textId="1E02E179" w:rsidR="00E9427E" w:rsidRPr="00E9427E" w:rsidRDefault="00E9427E" w:rsidP="00E9427E">
      <w:pPr>
        <w:ind w:firstLine="708"/>
        <w:rPr>
          <w:lang w:val="ru-RU"/>
        </w:rPr>
      </w:pPr>
      <w:r>
        <w:rPr>
          <w:lang w:val="ru-RU"/>
        </w:rPr>
        <w:t xml:space="preserve">Отправить на подписание – и контрагент получит его через систему </w:t>
      </w:r>
      <w:proofErr w:type="spellStart"/>
      <w:r>
        <w:rPr>
          <w:lang w:val="en-US"/>
        </w:rPr>
        <w:t>Papka</w:t>
      </w:r>
      <w:proofErr w:type="spellEnd"/>
      <w:r w:rsidRPr="00E9427E">
        <w:rPr>
          <w:lang w:val="ru-RU"/>
        </w:rPr>
        <w:t>.</w:t>
      </w:r>
      <w:proofErr w:type="spellStart"/>
      <w:r>
        <w:rPr>
          <w:lang w:val="en-US"/>
        </w:rPr>
        <w:t>kz</w:t>
      </w:r>
      <w:proofErr w:type="spellEnd"/>
    </w:p>
    <w:p w14:paraId="6F908F22" w14:textId="2CDE74BC" w:rsidR="00E9427E" w:rsidRDefault="00E9427E" w:rsidP="00E9427E">
      <w:pPr>
        <w:ind w:firstLine="708"/>
        <w:rPr>
          <w:lang w:val="ru-RU"/>
        </w:rPr>
      </w:pPr>
      <w:r>
        <w:rPr>
          <w:lang w:val="ru-RU"/>
        </w:rPr>
        <w:t>Отправить как уведомление</w:t>
      </w:r>
    </w:p>
    <w:p w14:paraId="6D311D2C" w14:textId="7F08C0A0" w:rsidR="00E9427E" w:rsidRDefault="00E9427E" w:rsidP="00E9427E">
      <w:pPr>
        <w:rPr>
          <w:lang w:val="ru-RU"/>
        </w:rPr>
      </w:pPr>
      <w:r>
        <w:rPr>
          <w:lang w:val="ru-RU"/>
        </w:rPr>
        <w:t>Выберите вариант процесса и нажмите кнопку Отправить</w:t>
      </w:r>
    </w:p>
    <w:p w14:paraId="4EC93CAC" w14:textId="795536C3" w:rsidR="00E9427E" w:rsidRDefault="00E9427E" w:rsidP="00E9427E">
      <w:pPr>
        <w:rPr>
          <w:lang w:val="ru-RU"/>
        </w:rPr>
      </w:pPr>
      <w:r>
        <w:rPr>
          <w:lang w:val="ru-RU"/>
        </w:rPr>
        <w:t xml:space="preserve">После отправки печатная форма документа изменится на представление с </w:t>
      </w:r>
      <w:r>
        <w:rPr>
          <w:lang w:val="en-US"/>
        </w:rPr>
        <w:t>QR</w:t>
      </w:r>
      <w:r w:rsidRPr="00E9427E">
        <w:rPr>
          <w:lang w:val="ru-RU"/>
        </w:rPr>
        <w:t xml:space="preserve"> </w:t>
      </w:r>
      <w:r>
        <w:rPr>
          <w:lang w:val="ru-RU"/>
        </w:rPr>
        <w:t>кодами, это означает что процесс успешен.</w:t>
      </w:r>
    </w:p>
    <w:p w14:paraId="5522BF4A" w14:textId="31115BD1" w:rsidR="00E9427E" w:rsidRDefault="00E9427E" w:rsidP="00E9427E">
      <w:pPr>
        <w:rPr>
          <w:lang w:val="ru-RU"/>
        </w:rPr>
      </w:pPr>
    </w:p>
    <w:p w14:paraId="01FC23EA" w14:textId="77777777" w:rsidR="00E9427E" w:rsidRPr="00E9427E" w:rsidRDefault="00E9427E" w:rsidP="00E9427E">
      <w:pPr>
        <w:rPr>
          <w:lang w:val="ru-RU"/>
        </w:rPr>
      </w:pPr>
    </w:p>
    <w:p w14:paraId="62F445D1" w14:textId="77777777" w:rsidR="00E9427E" w:rsidRDefault="00E9427E" w:rsidP="00170310">
      <w:pPr>
        <w:rPr>
          <w:lang w:val="ru-RU"/>
        </w:rPr>
      </w:pPr>
    </w:p>
    <w:p w14:paraId="50584E35" w14:textId="66BD29A2" w:rsidR="00E9427E" w:rsidRDefault="00E9427E" w:rsidP="00170310">
      <w:pPr>
        <w:rPr>
          <w:lang w:val="ru-RU"/>
        </w:rPr>
      </w:pPr>
    </w:p>
    <w:p w14:paraId="01F318A7" w14:textId="77777777" w:rsidR="00E9427E" w:rsidRDefault="00E9427E" w:rsidP="00170310">
      <w:pPr>
        <w:rPr>
          <w:lang w:val="ru-RU"/>
        </w:rPr>
      </w:pPr>
    </w:p>
    <w:p w14:paraId="0E6DA580" w14:textId="06D26423" w:rsidR="00466A3D" w:rsidRDefault="00466A3D" w:rsidP="00170310">
      <w:pPr>
        <w:rPr>
          <w:lang w:val="ru-RU"/>
        </w:rPr>
      </w:pPr>
      <w:r>
        <w:rPr>
          <w:lang w:val="ru-RU"/>
        </w:rPr>
        <w:t xml:space="preserve">Внимание для подписи у вас должно быть </w:t>
      </w:r>
      <w:proofErr w:type="spellStart"/>
      <w:r>
        <w:rPr>
          <w:lang w:val="ru-RU"/>
        </w:rPr>
        <w:t>установленно</w:t>
      </w:r>
      <w:proofErr w:type="spellEnd"/>
      <w:r>
        <w:rPr>
          <w:lang w:val="ru-RU"/>
        </w:rPr>
        <w:t xml:space="preserve"> программное обеспечение </w:t>
      </w:r>
      <w:r>
        <w:rPr>
          <w:lang w:val="en-US"/>
        </w:rPr>
        <w:t>NCA</w:t>
      </w:r>
      <w:r w:rsidRPr="00466A3D">
        <w:rPr>
          <w:lang w:val="ru-RU"/>
        </w:rPr>
        <w:t xml:space="preserve"> </w:t>
      </w:r>
      <w:r>
        <w:rPr>
          <w:lang w:val="en-US"/>
        </w:rPr>
        <w:t>Layer</w:t>
      </w:r>
      <w:r w:rsidRPr="00466A3D">
        <w:rPr>
          <w:lang w:val="ru-RU"/>
        </w:rPr>
        <w:t xml:space="preserve"> (</w:t>
      </w:r>
      <w:hyperlink r:id="rId26" w:history="1">
        <w:r w:rsidRPr="00C52C91">
          <w:rPr>
            <w:rStyle w:val="a4"/>
            <w:lang w:val="ru-RU"/>
          </w:rPr>
          <w:t>https://pki.gov.kz/ncalayer/</w:t>
        </w:r>
      </w:hyperlink>
      <w:r w:rsidRPr="00466A3D">
        <w:rPr>
          <w:lang w:val="ru-RU"/>
        </w:rPr>
        <w:t xml:space="preserve">) </w:t>
      </w:r>
      <w:r>
        <w:rPr>
          <w:lang w:val="ru-RU"/>
        </w:rPr>
        <w:t xml:space="preserve">и уставлен </w:t>
      </w:r>
      <w:proofErr w:type="gramStart"/>
      <w:r>
        <w:rPr>
          <w:lang w:val="ru-RU"/>
        </w:rPr>
        <w:t xml:space="preserve">модуль </w:t>
      </w:r>
      <w:r w:rsidR="00E9427E">
        <w:rPr>
          <w:lang w:val="ru-RU"/>
        </w:rPr>
        <w:t xml:space="preserve"> </w:t>
      </w:r>
      <w:proofErr w:type="spellStart"/>
      <w:r w:rsidR="00E9427E">
        <w:rPr>
          <w:lang w:val="en-US"/>
        </w:rPr>
        <w:t>ezSigner</w:t>
      </w:r>
      <w:proofErr w:type="spellEnd"/>
      <w:proofErr w:type="gramEnd"/>
      <w:r w:rsidR="00E9427E">
        <w:rPr>
          <w:lang w:val="ru-RU"/>
        </w:rPr>
        <w:t xml:space="preserve"> </w:t>
      </w:r>
    </w:p>
    <w:p w14:paraId="0323EA69" w14:textId="579C8CE7" w:rsidR="00E9427E" w:rsidRPr="00E9427E" w:rsidRDefault="00E9427E" w:rsidP="00170310">
      <w:pPr>
        <w:rPr>
          <w:lang w:val="ru-RU"/>
        </w:rPr>
      </w:pPr>
      <w:r w:rsidRPr="00E9427E">
        <w:rPr>
          <w:noProof/>
          <w:lang w:val="ru-RU"/>
        </w:rPr>
        <w:lastRenderedPageBreak/>
        <w:drawing>
          <wp:inline distT="0" distB="0" distL="0" distR="0" wp14:anchorId="2BD65D80" wp14:editId="5549AF2E">
            <wp:extent cx="3132944" cy="2301287"/>
            <wp:effectExtent l="0" t="0" r="4445" b="0"/>
            <wp:docPr id="19" name="Рисунок 19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40914" cy="2307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3FF8A" w14:textId="77777777" w:rsidR="00466A3D" w:rsidRPr="00466A3D" w:rsidRDefault="00466A3D" w:rsidP="00170310">
      <w:pPr>
        <w:rPr>
          <w:lang w:val="ru-RU"/>
        </w:rPr>
      </w:pPr>
    </w:p>
    <w:p w14:paraId="1DC25A81" w14:textId="2CA99366" w:rsidR="00170310" w:rsidRDefault="00170310" w:rsidP="00170310">
      <w:pPr>
        <w:pStyle w:val="a3"/>
        <w:numPr>
          <w:ilvl w:val="0"/>
          <w:numId w:val="1"/>
        </w:numPr>
        <w:rPr>
          <w:lang w:val="ru-RU"/>
        </w:rPr>
      </w:pPr>
      <w:r>
        <w:rPr>
          <w:lang w:val="ru-RU"/>
        </w:rPr>
        <w:t>Работа с Входящими документами</w:t>
      </w:r>
    </w:p>
    <w:p w14:paraId="3D3AC8A7" w14:textId="77777777" w:rsidR="00E9427E" w:rsidRDefault="00E9427E" w:rsidP="00E9427E">
      <w:pPr>
        <w:rPr>
          <w:lang w:val="ru-RU"/>
        </w:rPr>
      </w:pPr>
      <w:r w:rsidRPr="00E9427E">
        <w:rPr>
          <w:lang w:val="ru-RU"/>
        </w:rPr>
        <w:t xml:space="preserve">Зайдите в меню </w:t>
      </w:r>
      <w:proofErr w:type="spellStart"/>
      <w:r w:rsidRPr="00E9427E">
        <w:rPr>
          <w:lang w:val="en-US"/>
        </w:rPr>
        <w:t>Papka</w:t>
      </w:r>
      <w:proofErr w:type="spellEnd"/>
      <w:r w:rsidRPr="00E9427E">
        <w:rPr>
          <w:lang w:val="ru-RU"/>
        </w:rPr>
        <w:t>.</w:t>
      </w:r>
      <w:proofErr w:type="spellStart"/>
      <w:r w:rsidRPr="00E9427E">
        <w:rPr>
          <w:lang w:val="en-US"/>
        </w:rPr>
        <w:t>kz</w:t>
      </w:r>
      <w:proofErr w:type="spellEnd"/>
    </w:p>
    <w:p w14:paraId="784CCBF6" w14:textId="7EB40891" w:rsidR="00E9427E" w:rsidRPr="00E9427E" w:rsidRDefault="00E9427E" w:rsidP="00E9427E">
      <w:pPr>
        <w:rPr>
          <w:lang w:val="ru-RU"/>
        </w:rPr>
      </w:pPr>
      <w:r>
        <w:rPr>
          <w:lang w:val="ru-RU"/>
        </w:rPr>
        <w:t>Откройте страницу</w:t>
      </w:r>
      <w:r w:rsidRPr="00E9427E">
        <w:rPr>
          <w:lang w:val="ru-RU"/>
        </w:rPr>
        <w:t xml:space="preserve"> </w:t>
      </w:r>
      <w:r>
        <w:rPr>
          <w:lang w:val="ru-RU"/>
        </w:rPr>
        <w:t>Входящих</w:t>
      </w:r>
      <w:r w:rsidRPr="00E9427E">
        <w:rPr>
          <w:lang w:val="ru-RU"/>
        </w:rPr>
        <w:t xml:space="preserve"> документов</w:t>
      </w:r>
    </w:p>
    <w:p w14:paraId="008875BE" w14:textId="77777777" w:rsidR="00E9427E" w:rsidRPr="00E9427E" w:rsidRDefault="00E9427E" w:rsidP="00E9427E">
      <w:pPr>
        <w:ind w:left="360"/>
        <w:rPr>
          <w:lang w:val="ru-RU"/>
        </w:rPr>
      </w:pPr>
    </w:p>
    <w:p w14:paraId="56663398" w14:textId="77777777" w:rsidR="00A53645" w:rsidRPr="00A53645" w:rsidRDefault="00A53645" w:rsidP="00A53645">
      <w:pPr>
        <w:ind w:left="360"/>
        <w:rPr>
          <w:lang w:val="ru-RU"/>
        </w:rPr>
      </w:pPr>
    </w:p>
    <w:p w14:paraId="5CD839F6" w14:textId="5BB996E3" w:rsidR="006A744A" w:rsidRDefault="00E9427E">
      <w:pPr>
        <w:rPr>
          <w:lang w:val="ru-RU"/>
        </w:rPr>
      </w:pPr>
      <w:r w:rsidRPr="00E9427E">
        <w:rPr>
          <w:noProof/>
          <w:lang w:val="ru-RU"/>
        </w:rPr>
        <w:drawing>
          <wp:inline distT="0" distB="0" distL="0" distR="0" wp14:anchorId="68DEC5BF" wp14:editId="3DFD3DF1">
            <wp:extent cx="5731510" cy="3448050"/>
            <wp:effectExtent l="0" t="0" r="0" b="6350"/>
            <wp:docPr id="22" name="Рисунок 2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E782D" w14:textId="2BA3518B" w:rsidR="00E9427E" w:rsidRDefault="00E9427E">
      <w:pPr>
        <w:rPr>
          <w:lang w:val="ru-RU"/>
        </w:rPr>
      </w:pPr>
      <w:r>
        <w:rPr>
          <w:lang w:val="ru-RU"/>
        </w:rPr>
        <w:t xml:space="preserve">Система </w:t>
      </w:r>
      <w:r w:rsidR="00B21474">
        <w:rPr>
          <w:lang w:val="ru-RU"/>
        </w:rPr>
        <w:t>загрузить список входящих документов.</w:t>
      </w:r>
    </w:p>
    <w:p w14:paraId="337BFEA4" w14:textId="3E810016" w:rsidR="00B21474" w:rsidRDefault="00B21474">
      <w:pPr>
        <w:rPr>
          <w:lang w:val="ru-RU"/>
        </w:rPr>
      </w:pPr>
      <w:r>
        <w:rPr>
          <w:lang w:val="ru-RU"/>
        </w:rPr>
        <w:t>Выберите нужный документ и откройте его</w:t>
      </w:r>
    </w:p>
    <w:p w14:paraId="75ED3244" w14:textId="6333525F" w:rsidR="00B21474" w:rsidRDefault="00B21474">
      <w:pPr>
        <w:rPr>
          <w:lang w:val="ru-RU"/>
        </w:rPr>
      </w:pPr>
      <w:r w:rsidRPr="00B21474">
        <w:rPr>
          <w:noProof/>
          <w:lang w:val="ru-RU"/>
        </w:rPr>
        <w:lastRenderedPageBreak/>
        <w:drawing>
          <wp:inline distT="0" distB="0" distL="0" distR="0" wp14:anchorId="42EBE9CB" wp14:editId="15978E9E">
            <wp:extent cx="5731510" cy="4052570"/>
            <wp:effectExtent l="0" t="0" r="0" b="0"/>
            <wp:docPr id="24" name="Рисунок 2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ACE73" w14:textId="4848ED89" w:rsidR="00B21474" w:rsidRDefault="00B21474">
      <w:pPr>
        <w:rPr>
          <w:lang w:val="ru-RU"/>
        </w:rPr>
      </w:pPr>
      <w:r>
        <w:rPr>
          <w:lang w:val="ru-RU"/>
        </w:rPr>
        <w:t>Вы увидите представление документа и кнопки с возможными вариантами действий.</w:t>
      </w:r>
    </w:p>
    <w:p w14:paraId="30CD7A9C" w14:textId="0DA16035" w:rsidR="00B21474" w:rsidRDefault="00B21474">
      <w:pPr>
        <w:rPr>
          <w:lang w:val="ru-RU"/>
        </w:rPr>
      </w:pPr>
    </w:p>
    <w:p w14:paraId="02F4808A" w14:textId="5F0EF9FF" w:rsidR="00B21474" w:rsidRDefault="00B21474">
      <w:pPr>
        <w:rPr>
          <w:lang w:val="ru-RU"/>
        </w:rPr>
      </w:pPr>
      <w:r>
        <w:rPr>
          <w:lang w:val="ru-RU"/>
        </w:rPr>
        <w:t>Вы можете подписать его и завершить подписание, при этом представление документа изменится</w:t>
      </w:r>
    </w:p>
    <w:p w14:paraId="5C99858D" w14:textId="544E772F" w:rsidR="000542F8" w:rsidRDefault="000542F8">
      <w:pPr>
        <w:rPr>
          <w:lang w:val="ru-RU"/>
        </w:rPr>
      </w:pPr>
    </w:p>
    <w:p w14:paraId="613F34AB" w14:textId="3119DFFA" w:rsidR="000542F8" w:rsidRDefault="000542F8">
      <w:pPr>
        <w:rPr>
          <w:lang w:val="ru-RU"/>
        </w:rPr>
      </w:pPr>
      <w:r>
        <w:rPr>
          <w:lang w:val="ru-RU"/>
        </w:rPr>
        <w:t>После подписания вы можете создать входящий документ в 1с документооборот и отправить его по любому предопределенному процессу</w:t>
      </w:r>
    </w:p>
    <w:p w14:paraId="48B257C8" w14:textId="6503F06A" w:rsidR="000542F8" w:rsidRDefault="000542F8">
      <w:pPr>
        <w:rPr>
          <w:lang w:val="ru-RU"/>
        </w:rPr>
      </w:pPr>
      <w:r w:rsidRPr="000542F8">
        <w:rPr>
          <w:lang w:val="ru-RU"/>
        </w:rPr>
        <w:lastRenderedPageBreak/>
        <w:drawing>
          <wp:inline distT="0" distB="0" distL="0" distR="0" wp14:anchorId="58F235EC" wp14:editId="201BC93D">
            <wp:extent cx="5731510" cy="4568190"/>
            <wp:effectExtent l="0" t="0" r="0" b="3810"/>
            <wp:docPr id="34" name="Рисунок 3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8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B08BE" w14:textId="23A41766" w:rsidR="000542F8" w:rsidRPr="008C6A87" w:rsidRDefault="000542F8">
      <w:pPr>
        <w:rPr>
          <w:lang w:val="ru-RU"/>
        </w:rPr>
      </w:pPr>
      <w:r>
        <w:rPr>
          <w:lang w:val="ru-RU"/>
        </w:rPr>
        <w:t xml:space="preserve">Для этого нажмите кнопку создать документ </w:t>
      </w:r>
    </w:p>
    <w:sectPr w:rsidR="000542F8" w:rsidRPr="008C6A8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altName w:val="Helvetic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8857DBF"/>
    <w:multiLevelType w:val="hybridMultilevel"/>
    <w:tmpl w:val="CE3A02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9D52F3C"/>
    <w:multiLevelType w:val="hybridMultilevel"/>
    <w:tmpl w:val="7C96F0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87"/>
    <w:rsid w:val="000542F8"/>
    <w:rsid w:val="00170310"/>
    <w:rsid w:val="00216F38"/>
    <w:rsid w:val="00231E12"/>
    <w:rsid w:val="003C22CB"/>
    <w:rsid w:val="00466A3D"/>
    <w:rsid w:val="006A1A04"/>
    <w:rsid w:val="006A744A"/>
    <w:rsid w:val="006D35D0"/>
    <w:rsid w:val="008954D1"/>
    <w:rsid w:val="008C6A87"/>
    <w:rsid w:val="00A53645"/>
    <w:rsid w:val="00B21474"/>
    <w:rsid w:val="00B67C9B"/>
    <w:rsid w:val="00C35157"/>
    <w:rsid w:val="00E04E6D"/>
    <w:rsid w:val="00E94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BF2522E"/>
  <w15:chartTrackingRefBased/>
  <w15:docId w15:val="{87325922-3D3D-B54C-92F8-9A24942F8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K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C6A87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C6A87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8C6A87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rsid w:val="00B67C9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815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hyperlink" Target="https://pki.gov.kz/ncalayer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hyperlink" Target="https://papka.kz/aboutapi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2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13</Pages>
  <Words>512</Words>
  <Characters>2922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Ilyas Sartayev</dc:creator>
  <cp:keywords/>
  <dc:description/>
  <cp:lastModifiedBy>Ilyas Sartayev</cp:lastModifiedBy>
  <cp:revision>5</cp:revision>
  <dcterms:created xsi:type="dcterms:W3CDTF">2021-03-11T04:57:00Z</dcterms:created>
  <dcterms:modified xsi:type="dcterms:W3CDTF">2021-03-24T14:03:00Z</dcterms:modified>
</cp:coreProperties>
</file>